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CEBCB" w14:textId="77777777" w:rsidR="00B6363B" w:rsidRDefault="00B6363B" w:rsidP="00B6363B">
      <w:pPr>
        <w:spacing w:line="360" w:lineRule="auto"/>
        <w:jc w:val="both"/>
      </w:pPr>
      <w:r>
        <w:t xml:space="preserve">ATHENIAN SHIPBROKERS S.A.  website constitutes a communication channel between Athenian Shipbrokers S.A. (the company) and the public (hereinafter the "Users") via internet. </w:t>
      </w:r>
    </w:p>
    <w:p w14:paraId="4DCEBDD6" w14:textId="77777777" w:rsidR="00B6363B" w:rsidRDefault="00B6363B" w:rsidP="00B6363B">
      <w:pPr>
        <w:spacing w:line="360" w:lineRule="auto"/>
        <w:jc w:val="both"/>
      </w:pPr>
    </w:p>
    <w:p w14:paraId="0F559496" w14:textId="77777777" w:rsidR="00B6363B" w:rsidRDefault="00B6363B" w:rsidP="00B6363B">
      <w:pPr>
        <w:spacing w:line="360" w:lineRule="auto"/>
        <w:jc w:val="both"/>
      </w:pPr>
      <w:r>
        <w:t>Persons who access information on the website of  Athenian shipbrokers S.A.(  which includes Athenian Shipbrokers Co's subsidiaries affiliates and branches where the context so admits), agree to the following terms and conditions:</w:t>
      </w:r>
    </w:p>
    <w:p w14:paraId="6131E9CD" w14:textId="77777777" w:rsidR="00B6363B" w:rsidRDefault="00B6363B" w:rsidP="00B6363B">
      <w:pPr>
        <w:spacing w:line="360" w:lineRule="auto"/>
        <w:jc w:val="both"/>
      </w:pPr>
    </w:p>
    <w:p w14:paraId="52E336DC" w14:textId="77777777" w:rsidR="00B6363B" w:rsidRDefault="00B6363B" w:rsidP="00B6363B">
      <w:pPr>
        <w:spacing w:line="360" w:lineRule="auto"/>
        <w:jc w:val="both"/>
      </w:pPr>
      <w:r>
        <w:t xml:space="preserve">The information and content included in this web page and the Company's website in general are subject to changes according to the company's discretion, without prior relative notice. </w:t>
      </w:r>
    </w:p>
    <w:p w14:paraId="71BC8A82" w14:textId="77777777" w:rsidR="00B6363B" w:rsidRDefault="00B6363B" w:rsidP="00B6363B">
      <w:pPr>
        <w:spacing w:line="360" w:lineRule="auto"/>
        <w:jc w:val="both"/>
      </w:pPr>
    </w:p>
    <w:p w14:paraId="691A8F57" w14:textId="77777777" w:rsidR="00B6363B" w:rsidRDefault="00B6363B" w:rsidP="00B6363B">
      <w:pPr>
        <w:spacing w:line="360" w:lineRule="auto"/>
        <w:jc w:val="both"/>
      </w:pPr>
      <w:r>
        <w:t xml:space="preserve">The entire content of this web page and the Company's website in general (including, but not limited to, texts, graphics, images, any records whatsoever) constitute the Company's copyright with all rights reserved, unless otherwise expressly stipulated. </w:t>
      </w:r>
    </w:p>
    <w:p w14:paraId="3AF9EF06" w14:textId="77777777" w:rsidR="00B6363B" w:rsidRDefault="00B6363B" w:rsidP="00B6363B">
      <w:pPr>
        <w:spacing w:line="360" w:lineRule="auto"/>
        <w:jc w:val="both"/>
      </w:pPr>
    </w:p>
    <w:p w14:paraId="21537AAB" w14:textId="77777777" w:rsidR="00B6363B" w:rsidRDefault="00B6363B" w:rsidP="00B6363B">
      <w:pPr>
        <w:spacing w:line="360" w:lineRule="auto"/>
        <w:jc w:val="both"/>
      </w:pPr>
      <w:r>
        <w:t xml:space="preserve">Company names, brands and logos included in this web page and the Company's website in general constitute its registered trademarks. </w:t>
      </w:r>
    </w:p>
    <w:p w14:paraId="1A95C286" w14:textId="77777777" w:rsidR="00B6363B" w:rsidRDefault="00B6363B" w:rsidP="00B6363B">
      <w:pPr>
        <w:spacing w:line="360" w:lineRule="auto"/>
        <w:jc w:val="both"/>
      </w:pPr>
    </w:p>
    <w:p w14:paraId="7E543E55" w14:textId="77777777" w:rsidR="00B6363B" w:rsidRDefault="00B6363B" w:rsidP="00B6363B">
      <w:pPr>
        <w:spacing w:line="360" w:lineRule="auto"/>
        <w:jc w:val="both"/>
      </w:pPr>
      <w:r>
        <w:t xml:space="preserve">Anything appearing on this web page and the Company's website in general, which constitutes copyright or trademark of any third party, falls within such third party's liability. </w:t>
      </w:r>
    </w:p>
    <w:p w14:paraId="00E830CE" w14:textId="77777777" w:rsidR="00B6363B" w:rsidRDefault="00B6363B" w:rsidP="00B6363B">
      <w:pPr>
        <w:spacing w:line="360" w:lineRule="auto"/>
        <w:jc w:val="both"/>
      </w:pPr>
    </w:p>
    <w:p w14:paraId="66A4EDEE" w14:textId="77777777" w:rsidR="00B6363B" w:rsidRDefault="00B6363B" w:rsidP="00B6363B">
      <w:pPr>
        <w:spacing w:line="360" w:lineRule="auto"/>
        <w:jc w:val="both"/>
      </w:pPr>
      <w:r>
        <w:t xml:space="preserve">Users ought to conform to the Greek, European and International Laws and refrain from any unlawful and undue behaviour while using this web page and the Company's website in general. </w:t>
      </w:r>
    </w:p>
    <w:p w14:paraId="6048ABE9" w14:textId="77777777" w:rsidR="00B6363B" w:rsidRDefault="00B6363B" w:rsidP="00B6363B">
      <w:pPr>
        <w:spacing w:line="360" w:lineRule="auto"/>
        <w:jc w:val="both"/>
      </w:pPr>
    </w:p>
    <w:p w14:paraId="5EF7F6E3" w14:textId="77777777" w:rsidR="00B6363B" w:rsidRDefault="00B6363B" w:rsidP="00B6363B">
      <w:pPr>
        <w:spacing w:line="360" w:lineRule="auto"/>
        <w:jc w:val="both"/>
      </w:pPr>
      <w:r>
        <w:t xml:space="preserve">The Company puts the maximum effort into ensuring that the information on this web page and on its website in general is accurate, complete and reliable but does not warrant the accuracy, reliability and completeness of information and any kind of material included in the current web page and its website in general and disclaims any kind of liability for errors or omissions related to this material. </w:t>
      </w:r>
    </w:p>
    <w:p w14:paraId="69C75C39" w14:textId="77777777" w:rsidR="00B6363B" w:rsidRDefault="00B6363B" w:rsidP="00B6363B">
      <w:pPr>
        <w:spacing w:line="360" w:lineRule="auto"/>
        <w:jc w:val="both"/>
      </w:pPr>
    </w:p>
    <w:p w14:paraId="2029D6EB" w14:textId="77777777" w:rsidR="00B6363B" w:rsidRDefault="00B6363B" w:rsidP="00B6363B">
      <w:pPr>
        <w:spacing w:line="360" w:lineRule="auto"/>
        <w:jc w:val="both"/>
      </w:pPr>
      <w:r>
        <w:t xml:space="preserve">This web page and the Company's website in general may contain links to other web pages and websites controlled and/or offered by third parties. </w:t>
      </w:r>
    </w:p>
    <w:p w14:paraId="0026B18B" w14:textId="77777777" w:rsidR="00B6363B" w:rsidRDefault="00B6363B" w:rsidP="00B6363B">
      <w:pPr>
        <w:spacing w:line="360" w:lineRule="auto"/>
        <w:jc w:val="both"/>
      </w:pPr>
    </w:p>
    <w:p w14:paraId="6775CF80" w14:textId="77777777" w:rsidR="00B6363B" w:rsidRDefault="00B6363B" w:rsidP="00B6363B">
      <w:pPr>
        <w:spacing w:line="360" w:lineRule="auto"/>
        <w:jc w:val="both"/>
      </w:pPr>
      <w:r>
        <w:t xml:space="preserve">Given the fact that the Company has not reviewed these links, it assumes no responsibility whatsoever in relation to such links' content, provided services or availability. Such links to other websites are provided in order to facilitate the Users and the Company is not bound there from in any way whatsoever. Moreover, problems that may arise during the visit/use of such offered links fall exclusively within those links' liability, to whom the Users may address. </w:t>
      </w:r>
    </w:p>
    <w:p w14:paraId="2DA64F93" w14:textId="77777777" w:rsidR="00B6363B" w:rsidRDefault="00B6363B" w:rsidP="00B6363B">
      <w:pPr>
        <w:spacing w:line="360" w:lineRule="auto"/>
        <w:jc w:val="both"/>
      </w:pPr>
    </w:p>
    <w:p w14:paraId="604775BE" w14:textId="77777777" w:rsidR="00B6363B" w:rsidRDefault="00B6363B" w:rsidP="00B6363B">
      <w:pPr>
        <w:spacing w:line="360" w:lineRule="auto"/>
        <w:jc w:val="both"/>
      </w:pPr>
      <w:r>
        <w:t xml:space="preserve">NO OFFER, NO OBLIGATION </w:t>
      </w:r>
    </w:p>
    <w:p w14:paraId="307CF4D5" w14:textId="77777777" w:rsidR="00B6363B" w:rsidRDefault="00B6363B" w:rsidP="00B6363B">
      <w:pPr>
        <w:spacing w:line="360" w:lineRule="auto"/>
        <w:jc w:val="both"/>
      </w:pPr>
    </w:p>
    <w:p w14:paraId="44C95E0E" w14:textId="77777777" w:rsidR="00B6363B" w:rsidRDefault="00B6363B" w:rsidP="00B6363B">
      <w:pPr>
        <w:spacing w:line="360" w:lineRule="auto"/>
        <w:jc w:val="both"/>
      </w:pPr>
      <w:r>
        <w:t>No information published on Athenian Shipbrokers  website constitutes a solicitation or offer, or recommendation, to engage in any investment activity, to effect any transactions, or to conclude any legal act of any kind whatsoever.</w:t>
      </w:r>
    </w:p>
    <w:p w14:paraId="7C2A0E48" w14:textId="77777777" w:rsidR="00B6363B" w:rsidRDefault="00B6363B" w:rsidP="00B6363B">
      <w:pPr>
        <w:spacing w:line="360" w:lineRule="auto"/>
        <w:jc w:val="both"/>
      </w:pPr>
    </w:p>
    <w:p w14:paraId="7472E022" w14:textId="77777777" w:rsidR="00B6363B" w:rsidRDefault="00B6363B" w:rsidP="00B6363B">
      <w:pPr>
        <w:spacing w:line="360" w:lineRule="auto"/>
        <w:jc w:val="both"/>
      </w:pPr>
      <w:r>
        <w:t>The information published and opinions expressed are provided by Athenian Shipbrokers S.A. for personal use and for information purposes only and are subject to change without notice. Athenian Shipbrokers S.A. makes no representation or warranties of any kind (either express or implied) that the information and opinions expressed on the Athenian Shipbrokers S.A. website are accurate, complete or up to date.</w:t>
      </w:r>
    </w:p>
    <w:p w14:paraId="760D5B7B" w14:textId="77777777" w:rsidR="00B6363B" w:rsidRDefault="00B6363B" w:rsidP="00B6363B">
      <w:pPr>
        <w:spacing w:line="360" w:lineRule="auto"/>
        <w:jc w:val="both"/>
      </w:pPr>
    </w:p>
    <w:p w14:paraId="797B6382" w14:textId="77777777" w:rsidR="00B6363B" w:rsidRDefault="00B6363B" w:rsidP="00B6363B">
      <w:pPr>
        <w:spacing w:line="360" w:lineRule="auto"/>
        <w:jc w:val="both"/>
      </w:pPr>
      <w:r>
        <w:t>Privacy Policy</w:t>
      </w:r>
    </w:p>
    <w:p w14:paraId="0DA56CBD" w14:textId="77777777" w:rsidR="00B6363B" w:rsidRDefault="00B6363B" w:rsidP="00B6363B">
      <w:pPr>
        <w:spacing w:line="360" w:lineRule="auto"/>
        <w:jc w:val="both"/>
      </w:pPr>
    </w:p>
    <w:p w14:paraId="1E49418A" w14:textId="77777777" w:rsidR="00B6363B" w:rsidRDefault="00B6363B" w:rsidP="00B6363B">
      <w:pPr>
        <w:spacing w:line="360" w:lineRule="auto"/>
        <w:jc w:val="both"/>
      </w:pPr>
      <w:r>
        <w:t xml:space="preserve">Confidentiality </w:t>
      </w:r>
    </w:p>
    <w:p w14:paraId="7B640B6B" w14:textId="77777777" w:rsidR="00B6363B" w:rsidRDefault="00B6363B" w:rsidP="00B6363B">
      <w:pPr>
        <w:spacing w:line="360" w:lineRule="auto"/>
        <w:jc w:val="both"/>
      </w:pPr>
    </w:p>
    <w:p w14:paraId="4817023B" w14:textId="77777777" w:rsidR="00B6363B" w:rsidRDefault="00B6363B" w:rsidP="00B6363B">
      <w:pPr>
        <w:spacing w:line="360" w:lineRule="auto"/>
        <w:jc w:val="both"/>
      </w:pPr>
      <w:r>
        <w:t xml:space="preserve">Athenian Shipbrokers S.A.  (the Company) will maintain and process the Users' personal data (hereinafter the "Personal Data") in order to support, promote and execute the present. </w:t>
      </w:r>
    </w:p>
    <w:p w14:paraId="35BD5CBD" w14:textId="77777777" w:rsidR="00B6363B" w:rsidRDefault="00B6363B" w:rsidP="00B6363B">
      <w:pPr>
        <w:spacing w:line="360" w:lineRule="auto"/>
        <w:jc w:val="both"/>
      </w:pPr>
    </w:p>
    <w:p w14:paraId="3C9B8731" w14:textId="77777777" w:rsidR="00B6363B" w:rsidRDefault="00B6363B" w:rsidP="00B6363B">
      <w:pPr>
        <w:spacing w:line="360" w:lineRule="auto"/>
        <w:jc w:val="both"/>
      </w:pPr>
      <w:r>
        <w:t xml:space="preserve">The Company has the authority to transfer the Personal Data to any associated company within or outside the European Union, in case this is imposed by functional or technical reasons or for statistical or historical reasons. </w:t>
      </w:r>
    </w:p>
    <w:p w14:paraId="359E360C" w14:textId="77777777" w:rsidR="00B6363B" w:rsidRDefault="00B6363B" w:rsidP="00B6363B">
      <w:pPr>
        <w:spacing w:line="360" w:lineRule="auto"/>
        <w:jc w:val="both"/>
      </w:pPr>
    </w:p>
    <w:p w14:paraId="2A52EFC6" w14:textId="118C3CA2" w:rsidR="00B6363B" w:rsidRDefault="00B6363B" w:rsidP="00B6363B">
      <w:pPr>
        <w:spacing w:line="360" w:lineRule="auto"/>
        <w:jc w:val="both"/>
      </w:pPr>
      <w:r>
        <w:lastRenderedPageBreak/>
        <w:t>Unless otherwise instructed, the Company has the right to use Personal Data for the purpose of advertising and promoting remotely its products and services or products and services of third parties.</w:t>
      </w:r>
    </w:p>
    <w:sectPr w:rsidR="00B63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3B"/>
    <w:rsid w:val="00B6363B"/>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0CB81419"/>
  <w15:chartTrackingRefBased/>
  <w15:docId w15:val="{E60E3E26-C048-B94B-A74F-98E0E5C6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Lazaros Thomas</dc:creator>
  <cp:keywords/>
  <dc:description/>
  <cp:lastModifiedBy>Lazaros Thomas</cp:lastModifiedBy>
  <cp:revision>1</cp:revision>
  <dcterms:created xsi:type="dcterms:W3CDTF">2020-06-02T13:28:00Z</dcterms:created>
  <dcterms:modified xsi:type="dcterms:W3CDTF">2020-06-02T13:28:00Z</dcterms:modified>
</cp:coreProperties>
</file>